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13E6F" w14:paraId="6F61D44D" w14:textId="77777777" w:rsidTr="00566096">
        <w:trPr>
          <w:trHeight w:val="620"/>
        </w:trPr>
        <w:tc>
          <w:tcPr>
            <w:tcW w:w="9350" w:type="dxa"/>
            <w:shd w:val="clear" w:color="auto" w:fill="0070C0"/>
          </w:tcPr>
          <w:p w14:paraId="63E55103" w14:textId="65971B6C" w:rsidR="00613E6F" w:rsidRPr="005B5E57" w:rsidRDefault="00613E6F" w:rsidP="005B5E57">
            <w:pPr>
              <w:jc w:val="both"/>
              <w:rPr>
                <w:color w:val="FFFFFF" w:themeColor="background1"/>
                <w:sz w:val="48"/>
                <w:szCs w:val="48"/>
              </w:rPr>
            </w:pPr>
            <w:r>
              <w:rPr>
                <w:color w:val="FFFFFF" w:themeColor="background1"/>
                <w:sz w:val="48"/>
                <w:szCs w:val="48"/>
              </w:rPr>
              <w:t>REGIONAL ANNUAL MEETINGS</w:t>
            </w:r>
          </w:p>
        </w:tc>
      </w:tr>
      <w:tr w:rsidR="005B5E57" w14:paraId="43E93351" w14:textId="77777777" w:rsidTr="00566096">
        <w:trPr>
          <w:trHeight w:val="620"/>
        </w:trPr>
        <w:tc>
          <w:tcPr>
            <w:tcW w:w="9350" w:type="dxa"/>
            <w:shd w:val="clear" w:color="auto" w:fill="0070C0"/>
          </w:tcPr>
          <w:p w14:paraId="31D49873" w14:textId="53D7BA24" w:rsidR="005B5E57" w:rsidRPr="005B5E57" w:rsidRDefault="005B5E57" w:rsidP="005B5E57">
            <w:pPr>
              <w:jc w:val="both"/>
              <w:rPr>
                <w:sz w:val="48"/>
                <w:szCs w:val="48"/>
              </w:rPr>
            </w:pPr>
            <w:r w:rsidRPr="005B5E57">
              <w:rPr>
                <w:color w:val="FFFFFF" w:themeColor="background1"/>
                <w:sz w:val="48"/>
                <w:szCs w:val="48"/>
              </w:rPr>
              <w:t>SPONSOR OPPORTUNITIES &amp; BENEFITS</w:t>
            </w:r>
          </w:p>
        </w:tc>
      </w:tr>
      <w:tr w:rsidR="005B5E57" w14:paraId="32A6F44F" w14:textId="77777777" w:rsidTr="00566096">
        <w:tc>
          <w:tcPr>
            <w:tcW w:w="9350" w:type="dxa"/>
          </w:tcPr>
          <w:p w14:paraId="794AA0F4" w14:textId="2FA8FDC6" w:rsidR="005B5E57" w:rsidRDefault="003B30A7">
            <w:r>
              <w:t xml:space="preserve">Contact </w:t>
            </w:r>
            <w:hyperlink r:id="rId8" w:history="1">
              <w:r w:rsidRPr="00D802F6">
                <w:rPr>
                  <w:rStyle w:val="Hyperlink"/>
                </w:rPr>
                <w:t>Caitlin Clark</w:t>
              </w:r>
            </w:hyperlink>
            <w:r w:rsidR="008836D5">
              <w:t xml:space="preserve"> </w:t>
            </w:r>
            <w:r w:rsidR="00D802F6">
              <w:t xml:space="preserve">for more information or to sign-up for sponsorship opportunity! </w:t>
            </w:r>
          </w:p>
          <w:p w14:paraId="64628576" w14:textId="09400D4B" w:rsidR="00BB122D" w:rsidRDefault="00BB122D"/>
        </w:tc>
      </w:tr>
      <w:tr w:rsidR="005B5E57" w14:paraId="2C3FF42D" w14:textId="77777777" w:rsidTr="00566096">
        <w:tc>
          <w:tcPr>
            <w:tcW w:w="9350" w:type="dxa"/>
          </w:tcPr>
          <w:p w14:paraId="49F73884" w14:textId="62878D77" w:rsidR="005B5E57" w:rsidRPr="009952CC" w:rsidRDefault="006B38C3">
            <w:pPr>
              <w:rPr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>Meeting</w:t>
            </w:r>
            <w:r w:rsidR="005B5E57" w:rsidRPr="009952CC">
              <w:rPr>
                <w:color w:val="4472C4" w:themeColor="accent1"/>
                <w:sz w:val="32"/>
                <w:szCs w:val="32"/>
              </w:rPr>
              <w:t xml:space="preserve"> Sponsor </w:t>
            </w:r>
            <w:r w:rsidR="005B5E57" w:rsidRPr="009952CC">
              <w:rPr>
                <w:sz w:val="32"/>
                <w:szCs w:val="32"/>
              </w:rPr>
              <w:t>$</w:t>
            </w:r>
            <w:r w:rsidR="00977046">
              <w:rPr>
                <w:sz w:val="32"/>
                <w:szCs w:val="32"/>
              </w:rPr>
              <w:t>5,0</w:t>
            </w:r>
            <w:r w:rsidR="005B5E57" w:rsidRPr="009952CC">
              <w:rPr>
                <w:sz w:val="32"/>
                <w:szCs w:val="32"/>
              </w:rPr>
              <w:t xml:space="preserve">00 </w:t>
            </w:r>
            <w:r w:rsidR="00E30568">
              <w:rPr>
                <w:i/>
                <w:iCs/>
                <w:color w:val="FF0000"/>
                <w:sz w:val="32"/>
                <w:szCs w:val="32"/>
              </w:rPr>
              <w:t>Limited Availability</w:t>
            </w:r>
          </w:p>
        </w:tc>
      </w:tr>
      <w:tr w:rsidR="005B5E57" w14:paraId="564E8676" w14:textId="77777777" w:rsidTr="00566096">
        <w:tc>
          <w:tcPr>
            <w:tcW w:w="9350" w:type="dxa"/>
          </w:tcPr>
          <w:p w14:paraId="0E319A25" w14:textId="77777777" w:rsidR="00E30568" w:rsidRDefault="00E30568" w:rsidP="005B5E57">
            <w:pPr>
              <w:pStyle w:val="ListParagraph"/>
              <w:numPr>
                <w:ilvl w:val="0"/>
                <w:numId w:val="1"/>
              </w:numPr>
            </w:pPr>
            <w:r>
              <w:t>Only 2 Meeting Sponsors accepted</w:t>
            </w:r>
          </w:p>
          <w:p w14:paraId="1C6EEA11" w14:textId="10E3CCB9" w:rsidR="005B5E57" w:rsidRDefault="005B5E57" w:rsidP="005B5E57">
            <w:pPr>
              <w:pStyle w:val="ListParagraph"/>
              <w:numPr>
                <w:ilvl w:val="0"/>
                <w:numId w:val="1"/>
              </w:numPr>
            </w:pPr>
            <w:r>
              <w:t xml:space="preserve">Logo (or Name) on AWO </w:t>
            </w:r>
            <w:r w:rsidR="00BA6B3C">
              <w:t xml:space="preserve">weekly meeting email </w:t>
            </w:r>
          </w:p>
          <w:p w14:paraId="23076282" w14:textId="70A83E4A" w:rsidR="009952CC" w:rsidRDefault="0076222A" w:rsidP="005B5E57">
            <w:pPr>
              <w:pStyle w:val="ListParagraph"/>
              <w:numPr>
                <w:ilvl w:val="0"/>
                <w:numId w:val="1"/>
              </w:numPr>
            </w:pPr>
            <w:r>
              <w:t xml:space="preserve">Logo (or Name) in </w:t>
            </w:r>
            <w:r w:rsidR="009952CC">
              <w:t>AWO Newsletter publications</w:t>
            </w:r>
          </w:p>
          <w:p w14:paraId="2B5E86DC" w14:textId="56AFDF14" w:rsidR="00BC1835" w:rsidRDefault="0076222A" w:rsidP="00BC1835">
            <w:pPr>
              <w:pStyle w:val="ListParagraph"/>
              <w:numPr>
                <w:ilvl w:val="0"/>
                <w:numId w:val="1"/>
              </w:numPr>
            </w:pPr>
            <w:r>
              <w:t xml:space="preserve">Logo (or Name) on </w:t>
            </w:r>
            <w:r w:rsidR="00CF40A3">
              <w:t>m</w:t>
            </w:r>
            <w:r>
              <w:t xml:space="preserve">eeting </w:t>
            </w:r>
            <w:r w:rsidR="00CF40A3">
              <w:t>m</w:t>
            </w:r>
            <w:r>
              <w:t xml:space="preserve">aterial </w:t>
            </w:r>
            <w:r w:rsidR="00CF40A3">
              <w:t>and AWO App</w:t>
            </w:r>
          </w:p>
          <w:p w14:paraId="3A60F884" w14:textId="3363253C" w:rsidR="0076222A" w:rsidRDefault="0076222A" w:rsidP="0076222A">
            <w:pPr>
              <w:pStyle w:val="ListParagraph"/>
              <w:numPr>
                <w:ilvl w:val="0"/>
                <w:numId w:val="1"/>
              </w:numPr>
            </w:pPr>
            <w:r>
              <w:t>Prominently featured company logo (or Name) on Event Sponsor Board, Registration Table, and in</w:t>
            </w:r>
            <w:r w:rsidR="00D76C55">
              <w:t xml:space="preserve"> meeting space</w:t>
            </w:r>
          </w:p>
          <w:p w14:paraId="000C7EC3" w14:textId="77777777" w:rsidR="009952CC" w:rsidRDefault="009952CC" w:rsidP="005B5E57">
            <w:pPr>
              <w:pStyle w:val="ListParagraph"/>
              <w:numPr>
                <w:ilvl w:val="0"/>
                <w:numId w:val="1"/>
              </w:numPr>
            </w:pPr>
            <w:r>
              <w:t xml:space="preserve">Company overview in </w:t>
            </w:r>
            <w:r w:rsidR="00B00346">
              <w:t xml:space="preserve">Meeting Program </w:t>
            </w:r>
          </w:p>
          <w:p w14:paraId="2C871C1E" w14:textId="34D78E45" w:rsidR="003A7B52" w:rsidRDefault="007465A4" w:rsidP="005B5E57">
            <w:pPr>
              <w:pStyle w:val="ListParagraph"/>
              <w:numPr>
                <w:ilvl w:val="0"/>
                <w:numId w:val="1"/>
              </w:numPr>
            </w:pPr>
            <w:r>
              <w:t>Complimentary Suite upgrade</w:t>
            </w:r>
            <w:r w:rsidR="00C34A8C">
              <w:t xml:space="preserve"> at group rate</w:t>
            </w:r>
          </w:p>
        </w:tc>
      </w:tr>
      <w:tr w:rsidR="005B5E57" w14:paraId="33D0D1C1" w14:textId="77777777" w:rsidTr="00566096">
        <w:tc>
          <w:tcPr>
            <w:tcW w:w="9350" w:type="dxa"/>
          </w:tcPr>
          <w:p w14:paraId="1D89355C" w14:textId="77777777" w:rsidR="005B5E57" w:rsidRDefault="005B5E57"/>
        </w:tc>
      </w:tr>
      <w:tr w:rsidR="009952CC" w14:paraId="41255146" w14:textId="77777777" w:rsidTr="00566096">
        <w:tc>
          <w:tcPr>
            <w:tcW w:w="9350" w:type="dxa"/>
          </w:tcPr>
          <w:p w14:paraId="02C0FFE3" w14:textId="054AF69C" w:rsidR="009952CC" w:rsidRDefault="009952CC">
            <w:r>
              <w:rPr>
                <w:color w:val="4472C4" w:themeColor="accent1"/>
                <w:sz w:val="32"/>
                <w:szCs w:val="32"/>
              </w:rPr>
              <w:t>Reception</w:t>
            </w:r>
            <w:r w:rsidRPr="009952CC">
              <w:rPr>
                <w:color w:val="4472C4" w:themeColor="accent1"/>
                <w:sz w:val="32"/>
                <w:szCs w:val="32"/>
              </w:rPr>
              <w:t xml:space="preserve"> Sponsor </w:t>
            </w:r>
            <w:r w:rsidRPr="009952CC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5</w:t>
            </w:r>
            <w:r w:rsidRPr="009952CC">
              <w:rPr>
                <w:sz w:val="32"/>
                <w:szCs w:val="32"/>
              </w:rPr>
              <w:t>,</w:t>
            </w:r>
            <w:r w:rsidR="00977046">
              <w:rPr>
                <w:sz w:val="32"/>
                <w:szCs w:val="32"/>
              </w:rPr>
              <w:t>0</w:t>
            </w:r>
            <w:r w:rsidRPr="009952CC">
              <w:rPr>
                <w:sz w:val="32"/>
                <w:szCs w:val="32"/>
              </w:rPr>
              <w:t xml:space="preserve">00 </w:t>
            </w:r>
            <w:r w:rsidR="00E30568">
              <w:rPr>
                <w:i/>
                <w:iCs/>
                <w:color w:val="FF0000"/>
                <w:sz w:val="32"/>
                <w:szCs w:val="32"/>
              </w:rPr>
              <w:t>Limited Availability</w:t>
            </w:r>
          </w:p>
        </w:tc>
      </w:tr>
      <w:tr w:rsidR="009952CC" w14:paraId="1A299D2A" w14:textId="77777777" w:rsidTr="00566096">
        <w:tc>
          <w:tcPr>
            <w:tcW w:w="9350" w:type="dxa"/>
          </w:tcPr>
          <w:p w14:paraId="7F5C4586" w14:textId="36BA2C17" w:rsidR="003734C8" w:rsidRDefault="003734C8" w:rsidP="003734C8">
            <w:pPr>
              <w:pStyle w:val="ListParagraph"/>
              <w:numPr>
                <w:ilvl w:val="0"/>
                <w:numId w:val="1"/>
              </w:numPr>
            </w:pPr>
            <w:r>
              <w:t xml:space="preserve">Only 2 </w:t>
            </w:r>
            <w:r w:rsidR="005D59D1">
              <w:t>Reception</w:t>
            </w:r>
            <w:r>
              <w:t xml:space="preserve"> Sponsors accepted</w:t>
            </w:r>
          </w:p>
          <w:p w14:paraId="031F60C6" w14:textId="77777777" w:rsidR="000B3C47" w:rsidRDefault="000B3C47" w:rsidP="000B3C47">
            <w:pPr>
              <w:pStyle w:val="ListParagraph"/>
              <w:numPr>
                <w:ilvl w:val="0"/>
                <w:numId w:val="1"/>
              </w:numPr>
            </w:pPr>
            <w:r>
              <w:t xml:space="preserve">Logo (or Name) on AWO weekly meeting email </w:t>
            </w:r>
          </w:p>
          <w:p w14:paraId="65D04BEB" w14:textId="77777777" w:rsidR="000B3C47" w:rsidRDefault="000B3C47" w:rsidP="000B3C47">
            <w:pPr>
              <w:pStyle w:val="ListParagraph"/>
              <w:numPr>
                <w:ilvl w:val="0"/>
                <w:numId w:val="1"/>
              </w:numPr>
            </w:pPr>
            <w:r>
              <w:t>Logo (or Name) in AWO Newsletter publications</w:t>
            </w:r>
          </w:p>
          <w:p w14:paraId="75BA2DA8" w14:textId="2255FBD2" w:rsidR="009952CC" w:rsidRDefault="009952CC" w:rsidP="009952CC">
            <w:pPr>
              <w:pStyle w:val="ListParagraph"/>
              <w:numPr>
                <w:ilvl w:val="0"/>
                <w:numId w:val="1"/>
              </w:numPr>
            </w:pPr>
            <w:r>
              <w:t>Exclusive Logo (or Name) Signage at reception event</w:t>
            </w:r>
          </w:p>
          <w:p w14:paraId="341F8BDE" w14:textId="77777777" w:rsidR="007465A4" w:rsidRDefault="0076222A" w:rsidP="0076222A">
            <w:pPr>
              <w:pStyle w:val="ListParagraph"/>
              <w:numPr>
                <w:ilvl w:val="0"/>
                <w:numId w:val="1"/>
              </w:numPr>
            </w:pPr>
            <w:r>
              <w:t>Beverage napkins with company logo (or Name)</w:t>
            </w:r>
          </w:p>
          <w:p w14:paraId="331C3D2F" w14:textId="3BFFF561" w:rsidR="0076222A" w:rsidRDefault="007465A4" w:rsidP="0076222A">
            <w:pPr>
              <w:pStyle w:val="ListParagraph"/>
              <w:numPr>
                <w:ilvl w:val="0"/>
                <w:numId w:val="1"/>
              </w:numPr>
            </w:pPr>
            <w:r>
              <w:t>O</w:t>
            </w:r>
            <w:r w:rsidR="00DE6967">
              <w:t>ptional signature</w:t>
            </w:r>
            <w:r w:rsidR="0076222A">
              <w:t xml:space="preserve"> cocktail, if available</w:t>
            </w:r>
          </w:p>
          <w:p w14:paraId="38ADD9D2" w14:textId="2060EC44" w:rsidR="0076222A" w:rsidRDefault="0076222A" w:rsidP="0076222A">
            <w:pPr>
              <w:pStyle w:val="ListParagraph"/>
              <w:numPr>
                <w:ilvl w:val="0"/>
                <w:numId w:val="1"/>
              </w:numPr>
            </w:pPr>
            <w:r>
              <w:t xml:space="preserve">Prominently featured company logo (or Name) on Event Sponsor Board, Registration Table, and in </w:t>
            </w:r>
            <w:r w:rsidR="002658B4">
              <w:t>AWO App</w:t>
            </w:r>
          </w:p>
          <w:p w14:paraId="61E7F186" w14:textId="03A61031" w:rsidR="009952CC" w:rsidRPr="009952CC" w:rsidRDefault="00B00346" w:rsidP="009952CC">
            <w:pPr>
              <w:pStyle w:val="ListParagraph"/>
              <w:numPr>
                <w:ilvl w:val="0"/>
                <w:numId w:val="1"/>
              </w:numPr>
            </w:pPr>
            <w:r>
              <w:t>C</w:t>
            </w:r>
            <w:r w:rsidR="009952CC">
              <w:t xml:space="preserve">ompany overview in </w:t>
            </w:r>
            <w:r>
              <w:t>Meeting Program</w:t>
            </w:r>
          </w:p>
        </w:tc>
      </w:tr>
      <w:tr w:rsidR="00B00346" w14:paraId="49D4EF87" w14:textId="77777777" w:rsidTr="00566096">
        <w:tc>
          <w:tcPr>
            <w:tcW w:w="9350" w:type="dxa"/>
          </w:tcPr>
          <w:p w14:paraId="17664795" w14:textId="77777777" w:rsidR="00B00346" w:rsidRDefault="00B00346" w:rsidP="00B00346">
            <w:pPr>
              <w:pStyle w:val="ListParagraph"/>
            </w:pPr>
          </w:p>
        </w:tc>
      </w:tr>
      <w:tr w:rsidR="00B00346" w14:paraId="5EB05EE5" w14:textId="77777777" w:rsidTr="00566096">
        <w:tc>
          <w:tcPr>
            <w:tcW w:w="9350" w:type="dxa"/>
          </w:tcPr>
          <w:p w14:paraId="5C3B015E" w14:textId="31A4D63C" w:rsidR="00B00346" w:rsidRDefault="00B00346" w:rsidP="00B00346">
            <w:r>
              <w:rPr>
                <w:color w:val="4472C4" w:themeColor="accent1"/>
                <w:sz w:val="32"/>
                <w:szCs w:val="32"/>
              </w:rPr>
              <w:t>Social Dinner</w:t>
            </w:r>
            <w:r w:rsidRPr="009952CC">
              <w:rPr>
                <w:color w:val="4472C4" w:themeColor="accent1"/>
                <w:sz w:val="32"/>
                <w:szCs w:val="32"/>
              </w:rPr>
              <w:t xml:space="preserve"> Sponsor </w:t>
            </w:r>
            <w:r w:rsidRPr="009952CC">
              <w:rPr>
                <w:sz w:val="32"/>
                <w:szCs w:val="32"/>
              </w:rPr>
              <w:t>$</w:t>
            </w:r>
            <w:r w:rsidR="00982947">
              <w:rPr>
                <w:sz w:val="32"/>
                <w:szCs w:val="32"/>
              </w:rPr>
              <w:t>3</w:t>
            </w:r>
            <w:r w:rsidRPr="009952CC">
              <w:rPr>
                <w:sz w:val="32"/>
                <w:szCs w:val="32"/>
              </w:rPr>
              <w:t>,</w:t>
            </w:r>
            <w:r w:rsidR="00977046">
              <w:rPr>
                <w:sz w:val="32"/>
                <w:szCs w:val="32"/>
              </w:rPr>
              <w:t>5</w:t>
            </w:r>
            <w:r w:rsidRPr="009952CC">
              <w:rPr>
                <w:sz w:val="32"/>
                <w:szCs w:val="32"/>
              </w:rPr>
              <w:t xml:space="preserve">00 </w:t>
            </w:r>
          </w:p>
        </w:tc>
      </w:tr>
      <w:tr w:rsidR="00B00346" w14:paraId="045D2FAD" w14:textId="77777777" w:rsidTr="00566096">
        <w:tc>
          <w:tcPr>
            <w:tcW w:w="9350" w:type="dxa"/>
          </w:tcPr>
          <w:p w14:paraId="443C4B1C" w14:textId="4215824F" w:rsidR="00B00346" w:rsidRDefault="00B00346" w:rsidP="00B00346">
            <w:pPr>
              <w:pStyle w:val="ListParagraph"/>
              <w:numPr>
                <w:ilvl w:val="0"/>
                <w:numId w:val="1"/>
              </w:numPr>
            </w:pPr>
            <w:r>
              <w:t>Logo (or Name) Signage at social dinner event</w:t>
            </w:r>
          </w:p>
          <w:p w14:paraId="581A4AEF" w14:textId="67F736FC" w:rsidR="00B00346" w:rsidRDefault="00B00346" w:rsidP="00B00346">
            <w:pPr>
              <w:pStyle w:val="ListParagraph"/>
              <w:numPr>
                <w:ilvl w:val="0"/>
                <w:numId w:val="1"/>
              </w:numPr>
            </w:pPr>
            <w:r>
              <w:t>Beverage coasters featuring company logo (or Name)</w:t>
            </w:r>
          </w:p>
          <w:p w14:paraId="4CD4FE9B" w14:textId="473ED7A4" w:rsidR="00B00346" w:rsidRDefault="00B00346" w:rsidP="00B00346">
            <w:pPr>
              <w:pStyle w:val="ListParagraph"/>
              <w:numPr>
                <w:ilvl w:val="0"/>
                <w:numId w:val="1"/>
              </w:numPr>
            </w:pPr>
            <w:r>
              <w:t>Dinner for 2 guests</w:t>
            </w:r>
          </w:p>
          <w:p w14:paraId="5B2DC326" w14:textId="59749308" w:rsidR="00B00346" w:rsidRDefault="00B00346" w:rsidP="00B00346">
            <w:pPr>
              <w:pStyle w:val="ListParagraph"/>
              <w:numPr>
                <w:ilvl w:val="0"/>
                <w:numId w:val="1"/>
              </w:numPr>
            </w:pPr>
            <w:r>
              <w:t xml:space="preserve">Featured company logo (or Name) on Event Sponsor Board, Registration Table, and in </w:t>
            </w:r>
            <w:r w:rsidR="00E6066A">
              <w:t>AWO App</w:t>
            </w:r>
          </w:p>
          <w:p w14:paraId="2F201399" w14:textId="17954703" w:rsidR="00DE6967" w:rsidRDefault="00DE6967" w:rsidP="00B00346">
            <w:pPr>
              <w:pStyle w:val="ListParagraph"/>
              <w:numPr>
                <w:ilvl w:val="0"/>
                <w:numId w:val="1"/>
              </w:numPr>
            </w:pPr>
            <w:r>
              <w:t>Optional swag at event</w:t>
            </w:r>
          </w:p>
          <w:p w14:paraId="6C39E6EE" w14:textId="2BB6A4A1" w:rsidR="00B00346" w:rsidRPr="00B00346" w:rsidRDefault="00B00346" w:rsidP="00B00346">
            <w:pPr>
              <w:pStyle w:val="ListParagraph"/>
              <w:numPr>
                <w:ilvl w:val="0"/>
                <w:numId w:val="1"/>
              </w:numPr>
            </w:pPr>
            <w:r>
              <w:t>Brief company overview in Meeting Program</w:t>
            </w:r>
          </w:p>
        </w:tc>
      </w:tr>
      <w:tr w:rsidR="00DE6967" w14:paraId="0B3275F1" w14:textId="77777777" w:rsidTr="00566096">
        <w:tc>
          <w:tcPr>
            <w:tcW w:w="9350" w:type="dxa"/>
          </w:tcPr>
          <w:p w14:paraId="23BFABE7" w14:textId="77777777" w:rsidR="00DE6967" w:rsidRDefault="00DE6967" w:rsidP="00DE6967">
            <w:pPr>
              <w:pStyle w:val="ListParagraph"/>
            </w:pPr>
          </w:p>
        </w:tc>
      </w:tr>
      <w:tr w:rsidR="00DE6967" w14:paraId="49468494" w14:textId="77777777" w:rsidTr="00566096">
        <w:tc>
          <w:tcPr>
            <w:tcW w:w="9350" w:type="dxa"/>
          </w:tcPr>
          <w:p w14:paraId="121EF916" w14:textId="782D7C6C" w:rsidR="00DE6967" w:rsidRDefault="00DE6967" w:rsidP="00DE6967">
            <w:r>
              <w:rPr>
                <w:color w:val="4472C4" w:themeColor="accent1"/>
                <w:sz w:val="32"/>
                <w:szCs w:val="32"/>
              </w:rPr>
              <w:t>Coffee Break</w:t>
            </w:r>
            <w:r w:rsidRPr="00DE6967">
              <w:rPr>
                <w:color w:val="4472C4" w:themeColor="accent1"/>
                <w:sz w:val="32"/>
                <w:szCs w:val="32"/>
              </w:rPr>
              <w:t xml:space="preserve"> Sponsor </w:t>
            </w:r>
            <w:r w:rsidRPr="00DE6967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1</w:t>
            </w:r>
            <w:r w:rsidRPr="00DE6967">
              <w:rPr>
                <w:sz w:val="32"/>
                <w:szCs w:val="32"/>
              </w:rPr>
              <w:t xml:space="preserve">,000 </w:t>
            </w:r>
          </w:p>
        </w:tc>
      </w:tr>
      <w:tr w:rsidR="00362399" w14:paraId="023CEAE2" w14:textId="77777777" w:rsidTr="00566096">
        <w:tc>
          <w:tcPr>
            <w:tcW w:w="9350" w:type="dxa"/>
          </w:tcPr>
          <w:p w14:paraId="23B82915" w14:textId="2677750E" w:rsidR="00362399" w:rsidRDefault="00362399" w:rsidP="00362399">
            <w:pPr>
              <w:pStyle w:val="ListParagraph"/>
              <w:numPr>
                <w:ilvl w:val="0"/>
                <w:numId w:val="1"/>
              </w:numPr>
            </w:pPr>
            <w:r>
              <w:t>Logo (or Name) Signage on Coffee Break area</w:t>
            </w:r>
          </w:p>
          <w:p w14:paraId="0B34C381" w14:textId="5CB5DFAA" w:rsidR="00362399" w:rsidRPr="00362399" w:rsidRDefault="00362399" w:rsidP="00362399">
            <w:pPr>
              <w:pStyle w:val="ListParagraph"/>
              <w:numPr>
                <w:ilvl w:val="0"/>
                <w:numId w:val="1"/>
              </w:numPr>
            </w:pPr>
            <w:r>
              <w:t xml:space="preserve">Company logo (or Name) on Event Sponsor Board, Registration Table, and in </w:t>
            </w:r>
            <w:r w:rsidR="000B3C47">
              <w:t>AWO App</w:t>
            </w:r>
          </w:p>
        </w:tc>
      </w:tr>
      <w:tr w:rsidR="002C6CE3" w14:paraId="71EFFDA9" w14:textId="77777777" w:rsidTr="00566096">
        <w:tc>
          <w:tcPr>
            <w:tcW w:w="9350" w:type="dxa"/>
          </w:tcPr>
          <w:p w14:paraId="148FF67E" w14:textId="77777777" w:rsidR="002C6CE3" w:rsidRDefault="002C6CE3" w:rsidP="002C6CE3"/>
        </w:tc>
      </w:tr>
      <w:tr w:rsidR="002C6CE3" w14:paraId="6023C772" w14:textId="77777777" w:rsidTr="00566096">
        <w:tc>
          <w:tcPr>
            <w:tcW w:w="9350" w:type="dxa"/>
          </w:tcPr>
          <w:p w14:paraId="5B3A217E" w14:textId="45795AD3" w:rsidR="002C6CE3" w:rsidRDefault="002C6CE3" w:rsidP="002C6CE3">
            <w:pPr>
              <w:rPr>
                <w:color w:val="4472C4" w:themeColor="accent1"/>
                <w:sz w:val="32"/>
                <w:szCs w:val="32"/>
              </w:rPr>
            </w:pPr>
            <w:r>
              <w:rPr>
                <w:color w:val="4472C4" w:themeColor="accent1"/>
                <w:sz w:val="32"/>
                <w:szCs w:val="32"/>
              </w:rPr>
              <w:t xml:space="preserve">Swag Table Sponsor </w:t>
            </w:r>
            <w:r w:rsidRPr="002C6CE3">
              <w:rPr>
                <w:sz w:val="32"/>
                <w:szCs w:val="32"/>
              </w:rPr>
              <w:t>$500</w:t>
            </w:r>
          </w:p>
        </w:tc>
      </w:tr>
      <w:tr w:rsidR="002C6CE3" w14:paraId="0F8B7ACB" w14:textId="77777777" w:rsidTr="00566096">
        <w:tc>
          <w:tcPr>
            <w:tcW w:w="9350" w:type="dxa"/>
          </w:tcPr>
          <w:p w14:paraId="31125CF1" w14:textId="36D3329D" w:rsidR="002C6CE3" w:rsidRDefault="002C6CE3" w:rsidP="002C6CE3">
            <w:pPr>
              <w:pStyle w:val="ListParagraph"/>
              <w:numPr>
                <w:ilvl w:val="0"/>
                <w:numId w:val="1"/>
              </w:numPr>
            </w:pPr>
            <w:r>
              <w:t xml:space="preserve">Company logo (or Name) on Event Sponsor Board, Registration Table, and in </w:t>
            </w:r>
            <w:r w:rsidR="000B3C47">
              <w:t>AWO App</w:t>
            </w:r>
          </w:p>
          <w:p w14:paraId="5B881B48" w14:textId="0E260979" w:rsidR="00566096" w:rsidRPr="002C6CE3" w:rsidRDefault="00566096" w:rsidP="002C6CE3">
            <w:pPr>
              <w:pStyle w:val="ListParagraph"/>
              <w:numPr>
                <w:ilvl w:val="0"/>
                <w:numId w:val="1"/>
              </w:numPr>
            </w:pPr>
            <w:r>
              <w:t>Company provided swag on swag table through meeting</w:t>
            </w:r>
          </w:p>
        </w:tc>
      </w:tr>
    </w:tbl>
    <w:p w14:paraId="4C97CF7D" w14:textId="77777777" w:rsidR="00CE73AB" w:rsidRDefault="00CE73AB"/>
    <w:sectPr w:rsidR="00CE73AB" w:rsidSect="003B30A7">
      <w:footerReference w:type="default" r:id="rId9"/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AAE9" w14:textId="77777777" w:rsidR="00E7399E" w:rsidRDefault="00E7399E" w:rsidP="00D802F6">
      <w:pPr>
        <w:spacing w:after="0" w:line="240" w:lineRule="auto"/>
      </w:pPr>
      <w:r>
        <w:separator/>
      </w:r>
    </w:p>
  </w:endnote>
  <w:endnote w:type="continuationSeparator" w:id="0">
    <w:p w14:paraId="7966F7D2" w14:textId="77777777" w:rsidR="00E7399E" w:rsidRDefault="00E7399E" w:rsidP="00D8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7E25" w14:textId="48E5AEC1" w:rsidR="00D802F6" w:rsidRPr="00DC05F8" w:rsidRDefault="00DC05F8">
    <w:pPr>
      <w:pStyle w:val="Footer"/>
      <w:rPr>
        <w:i/>
        <w:iCs/>
        <w:sz w:val="20"/>
        <w:szCs w:val="20"/>
      </w:rPr>
    </w:pPr>
    <w:r w:rsidRPr="00DC05F8">
      <w:rPr>
        <w:i/>
        <w:i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D02FC10" wp14:editId="751ACE8D">
          <wp:simplePos x="0" y="0"/>
          <wp:positionH relativeFrom="column">
            <wp:posOffset>5669915</wp:posOffset>
          </wp:positionH>
          <wp:positionV relativeFrom="paragraph">
            <wp:posOffset>7620</wp:posOffset>
          </wp:positionV>
          <wp:extent cx="481948" cy="381000"/>
          <wp:effectExtent l="0" t="0" r="0" b="0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48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F6" w:rsidRPr="00DC05F8">
      <w:rPr>
        <w:i/>
        <w:iCs/>
        <w:sz w:val="20"/>
        <w:szCs w:val="20"/>
      </w:rPr>
      <w:t>Logo/name placement opportunities on printed items are subject to production deadlines</w:t>
    </w:r>
    <w:r w:rsidRPr="00DC05F8">
      <w:rPr>
        <w:i/>
        <w:iCs/>
        <w:sz w:val="20"/>
        <w:szCs w:val="20"/>
      </w:rPr>
      <w:tab/>
    </w:r>
  </w:p>
  <w:p w14:paraId="4F94223C" w14:textId="181DC39A" w:rsidR="00DC05F8" w:rsidRPr="00DC05F8" w:rsidRDefault="00DC05F8">
    <w:pPr>
      <w:pStyle w:val="Footer"/>
      <w:rPr>
        <w:i/>
        <w:iCs/>
        <w:sz w:val="20"/>
        <w:szCs w:val="20"/>
      </w:rPr>
    </w:pPr>
    <w:r w:rsidRPr="00DC05F8">
      <w:rPr>
        <w:i/>
        <w:iCs/>
        <w:sz w:val="20"/>
        <w:szCs w:val="20"/>
      </w:rPr>
      <w:t>AWO reserves the right to substitute any benefits listed for a benefit of equal value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91F44" w14:textId="77777777" w:rsidR="00E7399E" w:rsidRDefault="00E7399E" w:rsidP="00D802F6">
      <w:pPr>
        <w:spacing w:after="0" w:line="240" w:lineRule="auto"/>
      </w:pPr>
      <w:r>
        <w:separator/>
      </w:r>
    </w:p>
  </w:footnote>
  <w:footnote w:type="continuationSeparator" w:id="0">
    <w:p w14:paraId="6B497CF8" w14:textId="77777777" w:rsidR="00E7399E" w:rsidRDefault="00E7399E" w:rsidP="00D8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012F1"/>
    <w:multiLevelType w:val="hybridMultilevel"/>
    <w:tmpl w:val="99BA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4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57"/>
    <w:rsid w:val="000B3C47"/>
    <w:rsid w:val="002658B4"/>
    <w:rsid w:val="002C6CE3"/>
    <w:rsid w:val="002D252C"/>
    <w:rsid w:val="00362399"/>
    <w:rsid w:val="003734C8"/>
    <w:rsid w:val="003A7B52"/>
    <w:rsid w:val="003B30A7"/>
    <w:rsid w:val="004931A2"/>
    <w:rsid w:val="00566096"/>
    <w:rsid w:val="005B5E57"/>
    <w:rsid w:val="005D59D1"/>
    <w:rsid w:val="005F07E8"/>
    <w:rsid w:val="00610208"/>
    <w:rsid w:val="00613E6F"/>
    <w:rsid w:val="0064783B"/>
    <w:rsid w:val="00684FB1"/>
    <w:rsid w:val="006B38C3"/>
    <w:rsid w:val="007465A4"/>
    <w:rsid w:val="0076222A"/>
    <w:rsid w:val="007F42E5"/>
    <w:rsid w:val="008836D5"/>
    <w:rsid w:val="008D7E40"/>
    <w:rsid w:val="00933332"/>
    <w:rsid w:val="00977046"/>
    <w:rsid w:val="00982947"/>
    <w:rsid w:val="009952CC"/>
    <w:rsid w:val="00B00346"/>
    <w:rsid w:val="00B72940"/>
    <w:rsid w:val="00BA6B3C"/>
    <w:rsid w:val="00BB122D"/>
    <w:rsid w:val="00BC1835"/>
    <w:rsid w:val="00BE4F68"/>
    <w:rsid w:val="00C154D5"/>
    <w:rsid w:val="00C34A8C"/>
    <w:rsid w:val="00C46BBB"/>
    <w:rsid w:val="00CE73AB"/>
    <w:rsid w:val="00CF40A3"/>
    <w:rsid w:val="00D76C55"/>
    <w:rsid w:val="00D802F6"/>
    <w:rsid w:val="00DC05F8"/>
    <w:rsid w:val="00DE6967"/>
    <w:rsid w:val="00E30568"/>
    <w:rsid w:val="00E6066A"/>
    <w:rsid w:val="00E7399E"/>
    <w:rsid w:val="00E9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9246D5"/>
  <w15:chartTrackingRefBased/>
  <w15:docId w15:val="{F5C38F80-0CEC-456C-948A-B1D91B25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E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2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2F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80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2F6"/>
  </w:style>
  <w:style w:type="paragraph" w:styleId="Footer">
    <w:name w:val="footer"/>
    <w:basedOn w:val="Normal"/>
    <w:link w:val="FooterChar"/>
    <w:uiPriority w:val="99"/>
    <w:unhideWhenUsed/>
    <w:rsid w:val="00D802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lark@americanwaterway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33EC8-E237-4779-A5A4-A52BB332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Clark</dc:creator>
  <cp:keywords/>
  <dc:description/>
  <cp:lastModifiedBy>Caitlin Clark</cp:lastModifiedBy>
  <cp:revision>23</cp:revision>
  <dcterms:created xsi:type="dcterms:W3CDTF">2023-01-03T15:32:00Z</dcterms:created>
  <dcterms:modified xsi:type="dcterms:W3CDTF">2023-01-09T16:56:00Z</dcterms:modified>
</cp:coreProperties>
</file>